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xmlns:wp14="http://schemas.microsoft.com/office/word/2010/wordml" w:rsidR="00160F3E" w:rsidP="00F8459D" w:rsidRDefault="005C5EF1" w14:paraId="6C848E2B" wp14:textId="77777777">
      <w:pPr>
        <w:jc w:val="center"/>
        <w:rPr>
          <w:b/>
        </w:rPr>
      </w:pPr>
      <w:r>
        <w:rPr>
          <w:b/>
        </w:rPr>
        <w:t>MASONRY</w:t>
      </w:r>
    </w:p>
    <w:p xmlns:wp14="http://schemas.microsoft.com/office/word/2010/wordml" w:rsidR="00160F3E" w:rsidP="00F8459D" w:rsidRDefault="009301C6" w14:paraId="3E3A397E" wp14:textId="77777777">
      <w:pPr>
        <w:jc w:val="center"/>
        <w:rPr>
          <w:b/>
        </w:rPr>
      </w:pPr>
      <w:r>
        <w:rPr>
          <w:b/>
        </w:rPr>
        <w:t>REQUIRED</w:t>
      </w:r>
      <w:r w:rsidR="005C5EF1">
        <w:rPr>
          <w:b/>
        </w:rPr>
        <w:t xml:space="preserve"> BOOK &amp;</w:t>
      </w:r>
      <w:r>
        <w:rPr>
          <w:b/>
        </w:rPr>
        <w:t xml:space="preserve"> </w:t>
      </w:r>
      <w:r w:rsidR="00160F3E">
        <w:rPr>
          <w:b/>
        </w:rPr>
        <w:t>TOOL LIS</w:t>
      </w:r>
      <w:r w:rsidR="00F8459D">
        <w:rPr>
          <w:b/>
        </w:rPr>
        <w:t>T</w:t>
      </w:r>
    </w:p>
    <w:p xmlns:wp14="http://schemas.microsoft.com/office/word/2010/wordml" w:rsidR="00F8459D" w:rsidP="00F8459D" w:rsidRDefault="00F8459D" w14:paraId="672A6659" wp14:textId="77777777">
      <w:pPr>
        <w:jc w:val="center"/>
        <w:rPr>
          <w:b/>
        </w:rPr>
      </w:pPr>
    </w:p>
    <w:p xmlns:wp14="http://schemas.microsoft.com/office/word/2010/wordml" w:rsidRPr="00F8459D" w:rsidR="00F8459D" w:rsidP="00F8459D" w:rsidRDefault="00F8459D" w14:paraId="0830505A" wp14:textId="77777777">
      <w:pPr>
        <w:pStyle w:val="Footer"/>
        <w:jc w:val="center"/>
        <w:rPr>
          <w:b/>
        </w:rPr>
      </w:pPr>
      <w:r w:rsidRPr="00F8459D">
        <w:rPr>
          <w:b/>
        </w:rPr>
        <w:t>The following items are quoted from Acme Block and Brick.</w:t>
      </w:r>
    </w:p>
    <w:p xmlns:wp14="http://schemas.microsoft.com/office/word/2010/wordml" w:rsidRPr="00F8459D" w:rsidR="00F8459D" w:rsidP="00F8459D" w:rsidRDefault="00F8459D" w14:paraId="77F6E663" wp14:textId="77777777">
      <w:pPr>
        <w:pStyle w:val="Footer"/>
        <w:jc w:val="center"/>
        <w:rPr>
          <w:b/>
        </w:rPr>
      </w:pPr>
      <w:r w:rsidRPr="00F8459D">
        <w:rPr>
          <w:b/>
        </w:rPr>
        <w:t>Acme Block &amp; Brick</w:t>
      </w:r>
    </w:p>
    <w:p xmlns:wp14="http://schemas.microsoft.com/office/word/2010/wordml" w:rsidRPr="00F8459D" w:rsidR="00F8459D" w:rsidP="00F8459D" w:rsidRDefault="00F8459D" w14:paraId="17E09701" wp14:textId="77777777">
      <w:pPr>
        <w:pStyle w:val="Footer"/>
        <w:jc w:val="center"/>
        <w:rPr>
          <w:b/>
          <w:sz w:val="21"/>
          <w:szCs w:val="21"/>
          <w:shd w:val="clear" w:color="auto" w:fill="FFFFFF"/>
        </w:rPr>
      </w:pPr>
      <w:r w:rsidRPr="00F8459D">
        <w:rPr>
          <w:b/>
          <w:sz w:val="21"/>
          <w:szCs w:val="21"/>
          <w:shd w:val="clear" w:color="auto" w:fill="FFFFFF"/>
        </w:rPr>
        <w:t>248 Dayton Spur Rd,</w:t>
      </w:r>
    </w:p>
    <w:p xmlns:wp14="http://schemas.microsoft.com/office/word/2010/wordml" w:rsidRPr="00F8459D" w:rsidR="00F8459D" w:rsidP="00F8459D" w:rsidRDefault="00F8459D" w14:paraId="05BA220F" wp14:textId="77777777">
      <w:pPr>
        <w:pStyle w:val="Footer"/>
        <w:jc w:val="center"/>
        <w:rPr>
          <w:b/>
          <w:sz w:val="21"/>
          <w:szCs w:val="21"/>
          <w:shd w:val="clear" w:color="auto" w:fill="FFFFFF"/>
        </w:rPr>
      </w:pPr>
      <w:r w:rsidRPr="00F8459D">
        <w:rPr>
          <w:b/>
          <w:sz w:val="21"/>
          <w:szCs w:val="21"/>
          <w:shd w:val="clear" w:color="auto" w:fill="FFFFFF"/>
        </w:rPr>
        <w:t>Crossville, TN 38555</w:t>
      </w:r>
    </w:p>
    <w:p xmlns:wp14="http://schemas.microsoft.com/office/word/2010/wordml" w:rsidRPr="00F8459D" w:rsidR="00F8459D" w:rsidP="00F8459D" w:rsidRDefault="00F8459D" w14:paraId="41951664" wp14:textId="77777777">
      <w:pPr>
        <w:pStyle w:val="Footer"/>
        <w:jc w:val="center"/>
        <w:rPr>
          <w:b/>
        </w:rPr>
      </w:pPr>
      <w:hyperlink w:history="1" r:id="rId9">
        <w:r w:rsidRPr="00F8459D">
          <w:rPr>
            <w:rStyle w:val="Hyperlink"/>
            <w:b/>
            <w:color w:val="auto"/>
            <w:sz w:val="21"/>
            <w:szCs w:val="21"/>
            <w:u w:val="none"/>
            <w:shd w:val="clear" w:color="auto" w:fill="FFFFFF"/>
          </w:rPr>
          <w:t>(931) 484-8435</w:t>
        </w:r>
      </w:hyperlink>
    </w:p>
    <w:p xmlns:wp14="http://schemas.microsoft.com/office/word/2010/wordml" w:rsidRPr="00F8459D" w:rsidR="00F8459D" w:rsidP="00F8459D" w:rsidRDefault="00F8459D" w14:paraId="0A37501D" wp14:textId="77777777">
      <w:pPr>
        <w:jc w:val="center"/>
        <w:rPr>
          <w:b/>
        </w:rPr>
      </w:pPr>
    </w:p>
    <w:p xmlns:wp14="http://schemas.microsoft.com/office/word/2010/wordml" w:rsidR="00160F3E" w:rsidP="00160F3E" w:rsidRDefault="00160F3E" w14:paraId="5CAC5BBC" wp14:textId="77777777">
      <w:pPr>
        <w:jc w:val="center"/>
        <w:rPr>
          <w:b/>
          <w:u w:val="single"/>
        </w:rPr>
      </w:pPr>
      <w:r>
        <w:rPr>
          <w:b/>
          <w:u w:val="single"/>
        </w:rPr>
        <w:t>Item                                                                                                        Approximate Cost</w:t>
      </w:r>
    </w:p>
    <w:p xmlns:wp14="http://schemas.microsoft.com/office/word/2010/wordml" w:rsidR="00F8459D" w:rsidP="00160F3E" w:rsidRDefault="00F8459D" w14:paraId="5DAB6C7B" wp14:textId="77777777">
      <w:pPr>
        <w:rPr>
          <w:b/>
          <w:u w:val="single"/>
        </w:rPr>
      </w:pPr>
    </w:p>
    <w:p xmlns:wp14="http://schemas.microsoft.com/office/word/2010/wordml" w:rsidR="005C5EF1" w:rsidP="00160F3E" w:rsidRDefault="005C5EF1" w14:paraId="29D762B8" wp14:textId="5CA4A923">
      <w:r w:rsidRPr="0E16CC16" w:rsidR="005C5EF1">
        <w:rPr>
          <w:b w:val="1"/>
          <w:bCs w:val="1"/>
        </w:rPr>
        <w:t>Books:</w:t>
      </w:r>
      <w:r w:rsidR="005C5EF1">
        <w:rPr/>
        <w:t xml:space="preserve"> Modern Masonry 9</w:t>
      </w:r>
      <w:r w:rsidRPr="0E16CC16" w:rsidR="005C5EF1">
        <w:rPr>
          <w:vertAlign w:val="superscript"/>
        </w:rPr>
        <w:t>th</w:t>
      </w:r>
      <w:r w:rsidR="005C5EF1">
        <w:rPr/>
        <w:t xml:space="preserve"> Edition</w:t>
      </w:r>
      <w:r>
        <w:tab/>
      </w:r>
      <w:r>
        <w:tab/>
      </w:r>
      <w:r>
        <w:tab/>
      </w:r>
      <w:r>
        <w:tab/>
      </w:r>
      <w:r>
        <w:tab/>
      </w:r>
      <w:r>
        <w:tab/>
      </w:r>
      <w:r w:rsidR="005C5EF1">
        <w:rPr/>
        <w:t>$1</w:t>
      </w:r>
      <w:r w:rsidR="1F2101C3">
        <w:rPr/>
        <w:t>20</w:t>
      </w:r>
      <w:r w:rsidR="005C5EF1">
        <w:rPr/>
        <w:t>.00</w:t>
      </w:r>
    </w:p>
    <w:p xmlns:wp14="http://schemas.microsoft.com/office/word/2010/wordml" w:rsidR="00F8459D" w:rsidP="005C5EF1" w:rsidRDefault="005C5EF1" w14:paraId="6187539A" wp14:textId="77777777">
      <w:r w:rsidRPr="005C5EF1">
        <w:t xml:space="preserve">  978-1-64564-664-8                                                                                                          </w:t>
      </w:r>
    </w:p>
    <w:p xmlns:wp14="http://schemas.microsoft.com/office/word/2010/wordml" w:rsidRPr="00F8459D" w:rsidR="005C5EF1" w:rsidP="005C5EF1" w:rsidRDefault="00972861" w14:paraId="7964B691" wp14:textId="77777777">
      <w:r>
        <w:t>Mason Tro</w:t>
      </w:r>
      <w:r w:rsidRPr="005C5EF1" w:rsidR="005C5EF1">
        <w:t xml:space="preserve">wel </w:t>
      </w:r>
      <w:r w:rsidR="005C5EF1">
        <w:tab/>
      </w:r>
      <w:r w:rsidR="005C5EF1">
        <w:tab/>
      </w:r>
      <w:r w:rsidR="005C5EF1">
        <w:tab/>
      </w:r>
      <w:r w:rsidR="005C5EF1">
        <w:tab/>
      </w:r>
      <w:r w:rsidR="005C5EF1">
        <w:tab/>
      </w:r>
      <w:r w:rsidR="005C5EF1">
        <w:tab/>
      </w:r>
      <w:r w:rsidR="005C5EF1">
        <w:tab/>
      </w:r>
      <w:r w:rsidR="005C5EF1">
        <w:tab/>
      </w:r>
      <w:r>
        <w:t xml:space="preserve">  </w:t>
      </w:r>
      <w:r w:rsidRPr="005C5EF1" w:rsidR="005C5EF1">
        <w:t xml:space="preserve">$18.00       </w:t>
      </w:r>
    </w:p>
    <w:p xmlns:wp14="http://schemas.microsoft.com/office/word/2010/wordml" w:rsidRPr="005C5EF1" w:rsidR="005C5EF1" w:rsidP="005C5EF1" w:rsidRDefault="005C5EF1" w14:paraId="62167ADB" wp14:textId="77777777">
      <w:r w:rsidRPr="005C5EF1">
        <w:t xml:space="preserve">Pointing Trowel </w:t>
      </w:r>
      <w:r>
        <w:tab/>
      </w:r>
      <w:r>
        <w:tab/>
      </w:r>
      <w:r>
        <w:tab/>
      </w:r>
      <w:r>
        <w:tab/>
      </w:r>
      <w:r>
        <w:tab/>
      </w:r>
      <w:r>
        <w:tab/>
      </w:r>
      <w:r>
        <w:tab/>
      </w:r>
      <w:r>
        <w:tab/>
      </w:r>
      <w:r>
        <w:t xml:space="preserve">  </w:t>
      </w:r>
      <w:r w:rsidRPr="005C5EF1">
        <w:t>$9.89</w:t>
      </w:r>
    </w:p>
    <w:p xmlns:wp14="http://schemas.microsoft.com/office/word/2010/wordml" w:rsidRPr="005C5EF1" w:rsidR="005C5EF1" w:rsidP="005C5EF1" w:rsidRDefault="005C5EF1" w14:paraId="59BF5EDC" wp14:textId="77777777">
      <w:r w:rsidRPr="005C5EF1">
        <w:t>Tuck Pointer</w:t>
      </w:r>
      <w:r>
        <w:tab/>
      </w:r>
      <w:r>
        <w:tab/>
      </w:r>
      <w:r>
        <w:tab/>
      </w:r>
      <w:r>
        <w:tab/>
      </w:r>
      <w:r>
        <w:tab/>
      </w:r>
      <w:r>
        <w:tab/>
      </w:r>
      <w:r>
        <w:tab/>
      </w:r>
      <w:r>
        <w:tab/>
      </w:r>
      <w:r>
        <w:tab/>
      </w:r>
      <w:r>
        <w:t xml:space="preserve"> </w:t>
      </w:r>
      <w:r w:rsidRPr="005C5EF1">
        <w:t xml:space="preserve"> $9.96</w:t>
      </w:r>
    </w:p>
    <w:p xmlns:wp14="http://schemas.microsoft.com/office/word/2010/wordml" w:rsidRPr="005C5EF1" w:rsidR="005C5EF1" w:rsidP="005C5EF1" w:rsidRDefault="005C5EF1" w14:paraId="0508C995" wp14:textId="77777777">
      <w:r w:rsidRPr="005C5EF1">
        <w:t>Sled Runner</w:t>
      </w:r>
      <w:r>
        <w:tab/>
      </w:r>
      <w:r>
        <w:tab/>
      </w:r>
      <w:r>
        <w:tab/>
      </w:r>
      <w:r>
        <w:tab/>
      </w:r>
      <w:r>
        <w:tab/>
      </w:r>
      <w:r>
        <w:tab/>
      </w:r>
      <w:r>
        <w:tab/>
      </w:r>
      <w:r>
        <w:tab/>
      </w:r>
      <w:r>
        <w:tab/>
      </w:r>
      <w:r w:rsidRPr="005C5EF1">
        <w:t xml:space="preserve"> $8.05</w:t>
      </w:r>
    </w:p>
    <w:p xmlns:wp14="http://schemas.microsoft.com/office/word/2010/wordml" w:rsidRPr="005C5EF1" w:rsidR="005C5EF1" w:rsidP="005C5EF1" w:rsidRDefault="005C5EF1" w14:paraId="0E9C7CA9" wp14:textId="77777777">
      <w:r w:rsidRPr="005C5EF1">
        <w:t xml:space="preserve">Short Jointer </w:t>
      </w:r>
      <w:r>
        <w:tab/>
      </w:r>
      <w:r>
        <w:tab/>
      </w:r>
      <w:r>
        <w:tab/>
      </w:r>
      <w:r>
        <w:tab/>
      </w:r>
      <w:r>
        <w:tab/>
      </w:r>
      <w:r>
        <w:tab/>
      </w:r>
      <w:r>
        <w:tab/>
      </w:r>
      <w:r>
        <w:tab/>
      </w:r>
      <w:r>
        <w:tab/>
      </w:r>
      <w:r>
        <w:t xml:space="preserve"> </w:t>
      </w:r>
      <w:r w:rsidRPr="005C5EF1">
        <w:t>$4.39</w:t>
      </w:r>
    </w:p>
    <w:p xmlns:wp14="http://schemas.microsoft.com/office/word/2010/wordml" w:rsidRPr="005C5EF1" w:rsidR="005C5EF1" w:rsidP="005C5EF1" w:rsidRDefault="005C5EF1" w14:paraId="362AD0EC" wp14:textId="77777777">
      <w:r w:rsidRPr="005C5EF1">
        <w:t xml:space="preserve">Mason Sponge </w:t>
      </w:r>
      <w:r>
        <w:tab/>
      </w:r>
      <w:r>
        <w:tab/>
      </w:r>
      <w:r>
        <w:tab/>
      </w:r>
      <w:r>
        <w:tab/>
      </w:r>
      <w:r>
        <w:tab/>
      </w:r>
      <w:r>
        <w:tab/>
      </w:r>
      <w:r>
        <w:tab/>
      </w:r>
      <w:r>
        <w:tab/>
      </w:r>
      <w:r>
        <w:t xml:space="preserve"> </w:t>
      </w:r>
      <w:r w:rsidRPr="005C5EF1">
        <w:t>$1.45</w:t>
      </w:r>
    </w:p>
    <w:p xmlns:wp14="http://schemas.microsoft.com/office/word/2010/wordml" w:rsidRPr="005C5EF1" w:rsidR="005C5EF1" w:rsidP="005C5EF1" w:rsidRDefault="005C5EF1" w14:paraId="4960505E" wp14:textId="77777777">
      <w:r w:rsidRPr="005C5EF1">
        <w:t xml:space="preserve">Brush </w:t>
      </w:r>
      <w:r>
        <w:tab/>
      </w:r>
      <w:r>
        <w:tab/>
      </w:r>
      <w:r>
        <w:tab/>
      </w:r>
      <w:r>
        <w:tab/>
      </w:r>
      <w:r>
        <w:tab/>
      </w:r>
      <w:r>
        <w:tab/>
      </w:r>
      <w:r>
        <w:tab/>
      </w:r>
      <w:r>
        <w:tab/>
      </w:r>
      <w:r>
        <w:tab/>
      </w:r>
      <w:r>
        <w:tab/>
      </w:r>
      <w:r>
        <w:t xml:space="preserve"> </w:t>
      </w:r>
      <w:r w:rsidRPr="005C5EF1">
        <w:t>$7.66</w:t>
      </w:r>
    </w:p>
    <w:p xmlns:wp14="http://schemas.microsoft.com/office/word/2010/wordml" w:rsidRPr="005C5EF1" w:rsidR="005C5EF1" w:rsidP="005C5EF1" w:rsidRDefault="005C5EF1" w14:paraId="0DFB2918" wp14:textId="77777777">
      <w:r w:rsidRPr="005C5EF1">
        <w:t xml:space="preserve">Measuring Tape </w:t>
      </w:r>
      <w:r>
        <w:tab/>
      </w:r>
      <w:r>
        <w:tab/>
      </w:r>
      <w:r>
        <w:tab/>
      </w:r>
      <w:r>
        <w:tab/>
      </w:r>
      <w:r>
        <w:tab/>
      </w:r>
      <w:r>
        <w:tab/>
      </w:r>
      <w:r>
        <w:tab/>
      </w:r>
      <w:r>
        <w:tab/>
      </w:r>
      <w:r>
        <w:t xml:space="preserve"> </w:t>
      </w:r>
      <w:r w:rsidRPr="005C5EF1">
        <w:t>$16.32</w:t>
      </w:r>
    </w:p>
    <w:p xmlns:wp14="http://schemas.microsoft.com/office/word/2010/wordml" w:rsidRPr="005C5EF1" w:rsidR="005C5EF1" w:rsidP="005C5EF1" w:rsidRDefault="005C5EF1" w14:paraId="119B3EAF" wp14:textId="77777777">
      <w:r w:rsidRPr="005C5EF1">
        <w:t>Brick Rule</w:t>
      </w:r>
      <w:r>
        <w:tab/>
      </w:r>
      <w:r>
        <w:tab/>
      </w:r>
      <w:r>
        <w:tab/>
      </w:r>
      <w:r>
        <w:tab/>
      </w:r>
      <w:r>
        <w:tab/>
      </w:r>
      <w:r>
        <w:tab/>
      </w:r>
      <w:r>
        <w:tab/>
      </w:r>
      <w:r>
        <w:tab/>
      </w:r>
      <w:r>
        <w:tab/>
      </w:r>
      <w:r w:rsidRPr="005C5EF1">
        <w:t xml:space="preserve"> $15.79</w:t>
      </w:r>
    </w:p>
    <w:p xmlns:wp14="http://schemas.microsoft.com/office/word/2010/wordml" w:rsidRPr="005C5EF1" w:rsidR="005C5EF1" w:rsidP="005C5EF1" w:rsidRDefault="005C5EF1" w14:paraId="5FC2781D" wp14:textId="77777777">
      <w:r w:rsidRPr="005C5EF1">
        <w:t>Brick Hammer</w:t>
      </w:r>
      <w:r>
        <w:tab/>
      </w:r>
      <w:r>
        <w:tab/>
      </w:r>
      <w:r>
        <w:tab/>
      </w:r>
      <w:r>
        <w:tab/>
      </w:r>
      <w:r>
        <w:tab/>
      </w:r>
      <w:r>
        <w:tab/>
      </w:r>
      <w:r>
        <w:tab/>
      </w:r>
      <w:r>
        <w:tab/>
      </w:r>
      <w:r>
        <w:tab/>
      </w:r>
      <w:r w:rsidRPr="005C5EF1">
        <w:t xml:space="preserve"> $21.24</w:t>
      </w:r>
    </w:p>
    <w:p xmlns:wp14="http://schemas.microsoft.com/office/word/2010/wordml" w:rsidRPr="005C5EF1" w:rsidR="005C5EF1" w:rsidP="005C5EF1" w:rsidRDefault="005C5EF1" w14:paraId="78BE83BD" wp14:textId="77777777">
      <w:r w:rsidRPr="005C5EF1">
        <w:t xml:space="preserve">Mason Line </w:t>
      </w:r>
      <w:r>
        <w:tab/>
      </w:r>
      <w:r>
        <w:tab/>
      </w:r>
      <w:r>
        <w:tab/>
      </w:r>
      <w:r>
        <w:tab/>
      </w:r>
      <w:r>
        <w:tab/>
      </w:r>
      <w:r>
        <w:tab/>
      </w:r>
      <w:r>
        <w:tab/>
      </w:r>
      <w:r>
        <w:tab/>
      </w:r>
      <w:r>
        <w:tab/>
      </w:r>
      <w:r>
        <w:t xml:space="preserve"> </w:t>
      </w:r>
      <w:r w:rsidRPr="005C5EF1">
        <w:t>$12.83</w:t>
      </w:r>
    </w:p>
    <w:p xmlns:wp14="http://schemas.microsoft.com/office/word/2010/wordml" w:rsidRPr="005C5EF1" w:rsidR="005C5EF1" w:rsidP="005C5EF1" w:rsidRDefault="005C5EF1" w14:paraId="10809B5A" wp14:textId="77777777">
      <w:r w:rsidRPr="005C5EF1">
        <w:t xml:space="preserve">Chisel </w:t>
      </w:r>
      <w:r>
        <w:tab/>
      </w:r>
      <w:r>
        <w:tab/>
      </w:r>
      <w:r>
        <w:tab/>
      </w:r>
      <w:r>
        <w:tab/>
      </w:r>
      <w:r>
        <w:tab/>
      </w:r>
      <w:r>
        <w:tab/>
      </w:r>
      <w:r>
        <w:tab/>
      </w:r>
      <w:r>
        <w:tab/>
      </w:r>
      <w:r>
        <w:tab/>
      </w:r>
      <w:r>
        <w:tab/>
      </w:r>
      <w:r>
        <w:t xml:space="preserve"> </w:t>
      </w:r>
      <w:r w:rsidRPr="005C5EF1">
        <w:t>$8.98</w:t>
      </w:r>
    </w:p>
    <w:p xmlns:wp14="http://schemas.microsoft.com/office/word/2010/wordml" w:rsidRPr="005C5EF1" w:rsidR="005C5EF1" w:rsidP="005C5EF1" w:rsidRDefault="005C5EF1" w14:paraId="7B0C2C08" wp14:textId="77777777">
      <w:r w:rsidRPr="005C5EF1">
        <w:t>Wall Pins</w:t>
      </w:r>
      <w:r>
        <w:tab/>
      </w:r>
      <w:r>
        <w:tab/>
      </w:r>
      <w:r>
        <w:tab/>
      </w:r>
      <w:r>
        <w:tab/>
      </w:r>
      <w:r>
        <w:tab/>
      </w:r>
      <w:r>
        <w:tab/>
      </w:r>
      <w:r>
        <w:tab/>
      </w:r>
      <w:r>
        <w:tab/>
      </w:r>
      <w:r>
        <w:t xml:space="preserve">     6 @ </w:t>
      </w:r>
      <w:r w:rsidRPr="005C5EF1">
        <w:t>$4.44</w:t>
      </w:r>
    </w:p>
    <w:p xmlns:wp14="http://schemas.microsoft.com/office/word/2010/wordml" w:rsidRPr="005C5EF1" w:rsidR="005C5EF1" w:rsidP="005C5EF1" w:rsidRDefault="005C5EF1" w14:paraId="7580A67B" wp14:textId="77777777">
      <w:r w:rsidRPr="005C5EF1">
        <w:t xml:space="preserve">Line Blocks </w:t>
      </w:r>
      <w:r>
        <w:tab/>
      </w:r>
      <w:r>
        <w:tab/>
      </w:r>
      <w:r>
        <w:tab/>
      </w:r>
      <w:r>
        <w:tab/>
      </w:r>
      <w:r>
        <w:tab/>
      </w:r>
      <w:r>
        <w:tab/>
      </w:r>
      <w:r>
        <w:tab/>
      </w:r>
      <w:r>
        <w:tab/>
      </w:r>
      <w:r>
        <w:tab/>
      </w:r>
      <w:r>
        <w:t xml:space="preserve"> </w:t>
      </w:r>
      <w:r w:rsidRPr="005C5EF1">
        <w:t xml:space="preserve">$1.76 pair      </w:t>
      </w:r>
    </w:p>
    <w:p xmlns:wp14="http://schemas.microsoft.com/office/word/2010/wordml" w:rsidRPr="005C5EF1" w:rsidR="005C5EF1" w:rsidP="005C5EF1" w:rsidRDefault="005C5EF1" w14:paraId="5A2D3868" wp14:textId="77777777">
      <w:r>
        <w:t xml:space="preserve">Bolt Cutter 18” </w:t>
      </w:r>
      <w:r>
        <w:tab/>
      </w:r>
      <w:r>
        <w:tab/>
      </w:r>
      <w:r>
        <w:tab/>
      </w:r>
      <w:r>
        <w:tab/>
      </w:r>
      <w:r>
        <w:tab/>
      </w:r>
      <w:r>
        <w:tab/>
      </w:r>
      <w:r>
        <w:tab/>
      </w:r>
      <w:r>
        <w:tab/>
      </w:r>
      <w:r>
        <w:t xml:space="preserve"> </w:t>
      </w:r>
      <w:r w:rsidRPr="005C5EF1">
        <w:t>$29.96</w:t>
      </w:r>
    </w:p>
    <w:p xmlns:wp14="http://schemas.microsoft.com/office/word/2010/wordml" w:rsidRPr="005C5EF1" w:rsidR="005C5EF1" w:rsidP="005C5EF1" w:rsidRDefault="005C5EF1" w14:paraId="551485A7" wp14:textId="77777777">
      <w:r>
        <w:t xml:space="preserve">4ft Level </w:t>
      </w:r>
      <w:r>
        <w:tab/>
      </w:r>
      <w:r>
        <w:tab/>
      </w:r>
      <w:r>
        <w:tab/>
      </w:r>
      <w:r>
        <w:tab/>
      </w:r>
      <w:r>
        <w:tab/>
      </w:r>
      <w:r>
        <w:tab/>
      </w:r>
      <w:r>
        <w:tab/>
      </w:r>
      <w:r>
        <w:tab/>
      </w:r>
      <w:r>
        <w:tab/>
      </w:r>
      <w:r>
        <w:t xml:space="preserve"> $</w:t>
      </w:r>
      <w:r w:rsidRPr="005C5EF1">
        <w:t>49.73</w:t>
      </w:r>
    </w:p>
    <w:p xmlns:wp14="http://schemas.microsoft.com/office/word/2010/wordml" w:rsidRPr="005C5EF1" w:rsidR="005C5EF1" w:rsidP="005C5EF1" w:rsidRDefault="005C5EF1" w14:paraId="72F41B8C" wp14:textId="77777777">
      <w:r w:rsidRPr="005C5EF1">
        <w:t xml:space="preserve">2Ft level </w:t>
      </w:r>
      <w:r>
        <w:tab/>
      </w:r>
      <w:r>
        <w:tab/>
      </w:r>
      <w:r>
        <w:tab/>
      </w:r>
      <w:r>
        <w:tab/>
      </w:r>
      <w:r>
        <w:tab/>
      </w:r>
      <w:r>
        <w:tab/>
      </w:r>
      <w:r>
        <w:tab/>
      </w:r>
      <w:r>
        <w:tab/>
      </w:r>
      <w:r>
        <w:tab/>
      </w:r>
      <w:r>
        <w:t xml:space="preserve"> </w:t>
      </w:r>
      <w:r w:rsidRPr="005C5EF1">
        <w:t>$33.89</w:t>
      </w:r>
    </w:p>
    <w:p xmlns:wp14="http://schemas.microsoft.com/office/word/2010/wordml" w:rsidRPr="005C5EF1" w:rsidR="005C5EF1" w:rsidP="00F8459D" w:rsidRDefault="005C5EF1" w14:paraId="50E6B0B6" wp14:textId="77777777">
      <w:pPr>
        <w:pBdr>
          <w:bottom w:val="single" w:color="auto" w:sz="4" w:space="1"/>
        </w:pBdr>
      </w:pPr>
      <w:r w:rsidRPr="005C5EF1">
        <w:t xml:space="preserve">Tool box or Mason Bag 24” </w:t>
      </w:r>
      <w:r>
        <w:tab/>
      </w:r>
      <w:r>
        <w:tab/>
      </w:r>
      <w:r>
        <w:tab/>
      </w:r>
      <w:r>
        <w:tab/>
      </w:r>
      <w:r>
        <w:tab/>
      </w:r>
      <w:r>
        <w:tab/>
      </w:r>
      <w:r>
        <w:tab/>
      </w:r>
      <w:r>
        <w:t xml:space="preserve"> </w:t>
      </w:r>
      <w:r w:rsidRPr="005C5EF1">
        <w:t>$32.07</w:t>
      </w:r>
    </w:p>
    <w:p xmlns:wp14="http://schemas.microsoft.com/office/word/2010/wordml" w:rsidR="009301C6" w:rsidP="00160F3E" w:rsidRDefault="0042519E" w14:paraId="3B714235" wp14:textId="77777777">
      <w:r>
        <w:tab/>
      </w:r>
      <w:r>
        <w:tab/>
      </w:r>
      <w:r>
        <w:tab/>
      </w:r>
      <w:r>
        <w:tab/>
      </w:r>
      <w:r>
        <w:tab/>
      </w:r>
      <w:r>
        <w:tab/>
      </w:r>
      <w:r>
        <w:tab/>
      </w:r>
      <w:r>
        <w:tab/>
      </w:r>
      <w:r>
        <w:t xml:space="preserve">                        </w:t>
      </w:r>
    </w:p>
    <w:p xmlns:wp14="http://schemas.microsoft.com/office/word/2010/wordml" w:rsidRPr="009301C6" w:rsidR="009301C6" w:rsidP="0E16CC16" w:rsidRDefault="009301C6" w14:paraId="29DEC075" wp14:textId="212D49EA">
      <w:pPr>
        <w:rPr>
          <w:b w:val="1"/>
          <w:bCs w:val="1"/>
        </w:rPr>
      </w:pPr>
      <w:r w:rsidR="009301C6">
        <w:rPr/>
        <w:t xml:space="preserve">                   </w:t>
      </w:r>
      <w:r w:rsidRPr="0E16CC16" w:rsidR="009301C6">
        <w:rPr>
          <w:b w:val="1"/>
          <w:bCs w:val="1"/>
        </w:rPr>
        <w:t xml:space="preserve">TOTAL                                                   </w:t>
      </w:r>
      <w:r w:rsidRPr="0E16CC16" w:rsidR="00D8429F">
        <w:rPr>
          <w:b w:val="1"/>
          <w:bCs w:val="1"/>
        </w:rPr>
        <w:t xml:space="preserve">                          </w:t>
      </w:r>
      <w:r w:rsidRPr="0E16CC16" w:rsidR="005C5EF1">
        <w:rPr>
          <w:b w:val="1"/>
          <w:bCs w:val="1"/>
        </w:rPr>
        <w:t>4</w:t>
      </w:r>
      <w:r w:rsidRPr="0E16CC16" w:rsidR="0E5C78DB">
        <w:rPr>
          <w:b w:val="1"/>
          <w:bCs w:val="1"/>
        </w:rPr>
        <w:t>28</w:t>
      </w:r>
      <w:r w:rsidRPr="0E16CC16" w:rsidR="005C5EF1">
        <w:rPr>
          <w:b w:val="1"/>
          <w:bCs w:val="1"/>
        </w:rPr>
        <w:t>.61</w:t>
      </w:r>
    </w:p>
    <w:p xmlns:wp14="http://schemas.microsoft.com/office/word/2010/wordml" w:rsidR="00F8459D" w:rsidP="00160F3E" w:rsidRDefault="00F8459D" w14:paraId="02EB378F" wp14:textId="77777777"/>
    <w:p xmlns:wp14="http://schemas.microsoft.com/office/word/2010/wordml" w:rsidR="00F8459D" w:rsidP="00160F3E" w:rsidRDefault="00F8459D" w14:paraId="6A05A809" wp14:textId="77777777"/>
    <w:p xmlns:wp14="http://schemas.microsoft.com/office/word/2010/wordml" w:rsidR="00F8459D" w:rsidP="00160F3E" w:rsidRDefault="00F8459D" w14:paraId="5A39BBE3" wp14:textId="77777777"/>
    <w:p xmlns:wp14="http://schemas.microsoft.com/office/word/2010/wordml" w:rsidR="00F8459D" w:rsidP="00160F3E" w:rsidRDefault="00F8459D" w14:paraId="41C8F396" wp14:textId="77777777"/>
    <w:p xmlns:wp14="http://schemas.microsoft.com/office/word/2010/wordml" w:rsidRPr="0042519E" w:rsidR="00174AD3" w:rsidP="00160F3E" w:rsidRDefault="00E5014F" w14:paraId="710463C7" wp14:textId="77777777">
      <w:r>
        <w:rPr>
          <w:noProof/>
        </w:rPr>
        <mc:AlternateContent>
          <mc:Choice Requires="wpc">
            <w:drawing>
              <wp:inline xmlns:wp14="http://schemas.microsoft.com/office/word/2010/wordprocessingDrawing" distT="0" distB="0" distL="0" distR="0" wp14:anchorId="799C8353" wp14:editId="7777777">
                <wp:extent cx="5486400" cy="1028700"/>
                <wp:effectExtent l="9525" t="9525" r="9525" b="9525"/>
                <wp:docPr id="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4363369" name="Text Box 7"/>
                        <wps:cNvSpPr txBox="1">
                          <a:spLocks noChangeArrowheads="1"/>
                        </wps:cNvSpPr>
                        <wps:spPr bwMode="auto">
                          <a:xfrm>
                            <a:off x="0" y="0"/>
                            <a:ext cx="5486400" cy="1028700"/>
                          </a:xfrm>
                          <a:prstGeom prst="rect">
                            <a:avLst/>
                          </a:prstGeom>
                          <a:solidFill>
                            <a:srgbClr val="FFFFFF"/>
                          </a:solidFill>
                          <a:ln w="9525">
                            <a:solidFill>
                              <a:srgbClr val="000000"/>
                            </a:solidFill>
                            <a:miter lim="800000"/>
                            <a:headEnd/>
                            <a:tailEnd/>
                          </a:ln>
                        </wps:spPr>
                        <wps:txbx>
                          <w:txbxContent>
                            <w:p xmlns:wp14="http://schemas.microsoft.com/office/word/2010/wordml" w:rsidR="00174AD3" w:rsidP="00174AD3" w:rsidRDefault="00174AD3" w14:paraId="4FB6692A" wp14:textId="77777777">
                              <w:pPr>
                                <w:rPr>
                                  <w:b/>
                                </w:rPr>
                              </w:pPr>
                              <w:r>
                                <w:rPr>
                                  <w:b/>
                                </w:rPr>
                                <w:t>*These items are required to begin your training.</w:t>
                              </w:r>
                            </w:p>
                            <w:p xmlns:wp14="http://schemas.microsoft.com/office/word/2010/wordml" w:rsidRPr="00174AD3" w:rsidR="00174AD3" w:rsidP="00174AD3" w:rsidRDefault="00174AD3" w14:paraId="1EA8F899" wp14:textId="77777777">
                              <w:pPr>
                                <w:rPr>
                                  <w:b/>
                                </w:rPr>
                              </w:pPr>
                              <w:r>
                                <w:rPr>
                                  <w:b/>
                                </w:rPr>
                                <w:t xml:space="preserve">NOTE: Book and tool prices may change during the school year. This list is provided to give the student an estimate of when supplies are required and the approximate costs. Books and safety glasses are available in the school business office.   Effective </w:t>
                              </w:r>
                              <w:r w:rsidR="00F8459D">
                                <w:rPr>
                                  <w:b/>
                                </w:rPr>
                                <w:t>March 2021</w:t>
                              </w:r>
                            </w:p>
                          </w:txbxContent>
                        </wps:txbx>
                        <wps:bodyPr rot="0" vert="horz" wrap="square" lIns="91440" tIns="45720" rIns="91440" bIns="45720" anchor="t" anchorCtr="0" upright="1">
                          <a:noAutofit/>
                        </wps:bodyPr>
                      </wps:wsp>
                    </wpc:wpc>
                  </a:graphicData>
                </a:graphic>
              </wp:inline>
            </w:drawing>
          </mc:Choice>
          <mc:Fallback>
            <w:pict w14:anchorId="0D8F87CE">
              <v:group id="Canvas 1" style="width:6in;height:81pt;mso-position-horizontal-relative:char;mso-position-vertical-relative:line" coordsize="54864,10287" o:spid="_x0000_s1026"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4864;height:10287;visibility:visible;mso-wrap-style:square" type="#_x0000_t75">
                  <v:fill o:detectmouseclick="t"/>
                  <v:path o:connecttype="none"/>
                </v:shape>
                <v:shapetype id="_x0000_t202" coordsize="21600,21600" o:spt="202" path="m,l,21600r21600,l21600,xe">
                  <v:stroke joinstyle="miter"/>
                  <v:path gradientshapeok="t" o:connecttype="rect"/>
                </v:shapetype>
                <v:shape id="Text Box 7" style="position:absolute;width:54864;height:10287;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">
                  <v:textbox>
                    <w:txbxContent>
                      <w:p w:rsidR="00174AD3" w:rsidP="00174AD3" w:rsidRDefault="00174AD3" w14:paraId="6B24A782" wp14:textId="77777777">
                        <w:pPr>
                          <w:rPr>
                            <w:b/>
                          </w:rPr>
                        </w:pPr>
                        <w:r>
                          <w:rPr>
                            <w:b/>
                          </w:rPr>
                          <w:t>*These items are required to begin your training.</w:t>
                        </w:r>
                      </w:p>
                      <w:p w:rsidRPr="00174AD3" w:rsidR="00174AD3" w:rsidP="00174AD3" w:rsidRDefault="00174AD3" w14:paraId="1E91BA75" wp14:textId="77777777">
                        <w:pPr>
                          <w:rPr>
                            <w:b/>
                          </w:rPr>
                        </w:pPr>
                        <w:r>
                          <w:rPr>
                            <w:b/>
                          </w:rPr>
                          <w:t xml:space="preserve">NOTE: Book and tool prices may change during the school year. This list is provided to give the student an estimate of when supplies are required and the approximate costs. Books and safety glasses are available in the school business office.   Effective </w:t>
                        </w:r>
                        <w:r w:rsidR="00F8459D">
                          <w:rPr>
                            <w:b/>
                          </w:rPr>
                          <w:t>March 2021</w:t>
                        </w:r>
                      </w:p>
                    </w:txbxContent>
                  </v:textbox>
                </v:shape>
                <w10:anchorlock/>
              </v:group>
            </w:pict>
          </mc:Fallback>
        </mc:AlternateContent>
      </w:r>
    </w:p>
    <w:sectPr w:rsidRPr="0042519E" w:rsidR="00174AD3">
      <w:headerReference w:type="default" r:id="rId10"/>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477BFD" w:rsidP="00F8459D" w:rsidRDefault="00477BFD" w14:paraId="72A3D3EC" wp14:textId="77777777">
      <w:r>
        <w:separator/>
      </w:r>
    </w:p>
  </w:endnote>
  <w:endnote w:type="continuationSeparator" w:id="0">
    <w:p xmlns:wp14="http://schemas.microsoft.com/office/word/2010/wordml" w:rsidR="00477BFD" w:rsidP="00F8459D" w:rsidRDefault="00477BFD" w14:paraId="0D0B940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477BFD" w:rsidP="00F8459D" w:rsidRDefault="00477BFD" w14:paraId="0E27B00A" wp14:textId="77777777">
      <w:r>
        <w:separator/>
      </w:r>
    </w:p>
  </w:footnote>
  <w:footnote w:type="continuationSeparator" w:id="0">
    <w:p xmlns:wp14="http://schemas.microsoft.com/office/word/2010/wordml" w:rsidR="00477BFD" w:rsidP="00F8459D" w:rsidRDefault="00477BFD" w14:paraId="60061E4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F8459D" w:rsidP="00F8459D" w:rsidRDefault="00F8459D" w14:paraId="02B077FC" wp14:textId="77777777">
    <w:pPr>
      <w:jc w:val="center"/>
    </w:pPr>
    <w:r>
      <w:t>TENNESSEE COLLEGE OF APPLIED TECHNOLOGY</w:t>
    </w:r>
  </w:p>
  <w:p xmlns:wp14="http://schemas.microsoft.com/office/word/2010/wordml" w:rsidR="00F8459D" w:rsidP="00F8459D" w:rsidRDefault="00F8459D" w14:paraId="7F9CCE71" wp14:textId="77777777">
    <w:pPr>
      <w:jc w:val="center"/>
    </w:pPr>
    <w:smartTag w:uri="urn:schemas-microsoft-com:office:smarttags" w:element="address">
      <w:smartTag w:uri="urn:schemas-microsoft-com:office:smarttags" w:element="Street">
        <w:r>
          <w:t>910 MILLER AVENUE</w:t>
        </w:r>
      </w:smartTag>
    </w:smartTag>
  </w:p>
  <w:p xmlns:wp14="http://schemas.microsoft.com/office/word/2010/wordml" w:rsidR="00F8459D" w:rsidP="00F8459D" w:rsidRDefault="00F8459D" w14:paraId="7DF9FB7D" wp14:textId="77777777">
    <w:pPr>
      <w:jc w:val="center"/>
    </w:pPr>
    <w:smartTag w:uri="urn:schemas-microsoft-com:office:smarttags" w:element="place">
      <w:smartTag w:uri="urn:schemas-microsoft-com:office:smarttags" w:element="City">
        <w:r>
          <w:t>CROSSVILLE</w:t>
        </w:r>
      </w:smartTag>
      <w:r>
        <w:t xml:space="preserve">, </w:t>
      </w:r>
      <w:smartTag w:uri="urn:schemas-microsoft-com:office:smarttags" w:element="State">
        <w:r>
          <w:t>TN</w:t>
        </w:r>
      </w:smartTag>
      <w:r>
        <w:t xml:space="preserve"> </w:t>
      </w:r>
      <w:smartTag w:uri="urn:schemas-microsoft-com:office:smarttags" w:element="PostalCode">
        <w:r>
          <w:t>38555</w:t>
        </w:r>
      </w:smartTag>
    </w:smartTag>
  </w:p>
  <w:p xmlns:wp14="http://schemas.microsoft.com/office/word/2010/wordml" w:rsidR="00F8459D" w:rsidRDefault="00F8459D" w14:paraId="44EAFD9C" wp14:textId="77777777">
    <w:pPr>
      <w:pStyle w:val="Header"/>
    </w:pPr>
  </w:p>
  <w:p xmlns:wp14="http://schemas.microsoft.com/office/word/2010/wordml" w:rsidR="00F8459D" w:rsidRDefault="00F8459D" w14:paraId="4B94D5A5"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E7450"/>
    <w:multiLevelType w:val="hybridMultilevel"/>
    <w:tmpl w:val="2B1677DE"/>
    <w:lvl w:ilvl="0" w:tplc="75CA3F98">
      <w:start w:val="910"/>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06040142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18"/>
    <w:rsid w:val="00025BF4"/>
    <w:rsid w:val="000C09D0"/>
    <w:rsid w:val="00160F3E"/>
    <w:rsid w:val="001616FE"/>
    <w:rsid w:val="00174AD3"/>
    <w:rsid w:val="003F2EB5"/>
    <w:rsid w:val="003F4791"/>
    <w:rsid w:val="0042519E"/>
    <w:rsid w:val="00442D81"/>
    <w:rsid w:val="00461FDA"/>
    <w:rsid w:val="00477BFD"/>
    <w:rsid w:val="004F3D3B"/>
    <w:rsid w:val="005972DD"/>
    <w:rsid w:val="005C5EF1"/>
    <w:rsid w:val="005E58F0"/>
    <w:rsid w:val="00783718"/>
    <w:rsid w:val="007E6E0F"/>
    <w:rsid w:val="00811325"/>
    <w:rsid w:val="008711D5"/>
    <w:rsid w:val="009301C6"/>
    <w:rsid w:val="00972861"/>
    <w:rsid w:val="00996BB7"/>
    <w:rsid w:val="009E5758"/>
    <w:rsid w:val="00A1152A"/>
    <w:rsid w:val="00A41E60"/>
    <w:rsid w:val="00A864EE"/>
    <w:rsid w:val="00B14D08"/>
    <w:rsid w:val="00B67588"/>
    <w:rsid w:val="00B80F65"/>
    <w:rsid w:val="00C103EA"/>
    <w:rsid w:val="00C570F3"/>
    <w:rsid w:val="00C90A79"/>
    <w:rsid w:val="00CB0F48"/>
    <w:rsid w:val="00D8429F"/>
    <w:rsid w:val="00E5014F"/>
    <w:rsid w:val="00F8459D"/>
    <w:rsid w:val="0E16CC16"/>
    <w:rsid w:val="0E5C78DB"/>
    <w:rsid w:val="1F2101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2789D60C"/>
  <w15:chartTrackingRefBased/>
  <w15:docId w15:val="{099B4A22-9B86-4D89-8285-721B8879FD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alloonText">
    <w:name w:val="Balloon Text"/>
    <w:basedOn w:val="Normal"/>
    <w:semiHidden/>
    <w:rsid w:val="007E6E0F"/>
    <w:rPr>
      <w:rFonts w:ascii="Tahoma" w:hAnsi="Tahoma" w:cs="Tahoma"/>
      <w:sz w:val="16"/>
      <w:szCs w:val="16"/>
    </w:rPr>
  </w:style>
  <w:style w:type="paragraph" w:styleId="Header">
    <w:name w:val="header"/>
    <w:basedOn w:val="Normal"/>
    <w:link w:val="HeaderChar"/>
    <w:uiPriority w:val="99"/>
    <w:rsid w:val="00F8459D"/>
    <w:pPr>
      <w:tabs>
        <w:tab w:val="center" w:pos="4680"/>
        <w:tab w:val="right" w:pos="9360"/>
      </w:tabs>
    </w:pPr>
  </w:style>
  <w:style w:type="character" w:styleId="HeaderChar" w:customStyle="1">
    <w:name w:val="Header Char"/>
    <w:link w:val="Header"/>
    <w:uiPriority w:val="99"/>
    <w:rsid w:val="00F8459D"/>
    <w:rPr>
      <w:sz w:val="24"/>
      <w:szCs w:val="24"/>
    </w:rPr>
  </w:style>
  <w:style w:type="paragraph" w:styleId="Footer">
    <w:name w:val="footer"/>
    <w:basedOn w:val="Normal"/>
    <w:link w:val="FooterChar"/>
    <w:uiPriority w:val="99"/>
    <w:rsid w:val="00F8459D"/>
    <w:pPr>
      <w:tabs>
        <w:tab w:val="center" w:pos="4680"/>
        <w:tab w:val="right" w:pos="9360"/>
      </w:tabs>
    </w:pPr>
  </w:style>
  <w:style w:type="character" w:styleId="FooterChar" w:customStyle="1">
    <w:name w:val="Footer Char"/>
    <w:link w:val="Footer"/>
    <w:uiPriority w:val="99"/>
    <w:rsid w:val="00F8459D"/>
    <w:rPr>
      <w:sz w:val="24"/>
      <w:szCs w:val="24"/>
    </w:rPr>
  </w:style>
  <w:style w:type="character" w:styleId="Hyperlink">
    <w:name w:val="Hyperlink"/>
    <w:uiPriority w:val="99"/>
    <w:unhideWhenUsed/>
    <w:rsid w:val="00F84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2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google.com/search?q=acme+block+crossville+tennessee&amp;oq=Acme+&amp;aqs=chrome.1.69i57j69i59j0j46i199i291i433j0i433j0i433i457j0i131i433j46i175i199j0i433l2.6611j0j7&amp;sourceid=chrome&amp;ie=UTF-8"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854ACBA8AC6842ADEBAB1B60B97111" ma:contentTypeVersion="4" ma:contentTypeDescription="Create a new document." ma:contentTypeScope="" ma:versionID="55db8d93fa51f7d9d9ddfca662f7d51f">
  <xsd:schema xmlns:xsd="http://www.w3.org/2001/XMLSchema" xmlns:xs="http://www.w3.org/2001/XMLSchema" xmlns:p="http://schemas.microsoft.com/office/2006/metadata/properties" xmlns:ns2="067dc1f9-09c6-49a5-bd4e-88a090d7f100" targetNamespace="http://schemas.microsoft.com/office/2006/metadata/properties" ma:root="true" ma:fieldsID="e8853526a5c71e0757dccef7cb7667aa" ns2:_="">
    <xsd:import namespace="067dc1f9-09c6-49a5-bd4e-88a090d7f1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dc1f9-09c6-49a5-bd4e-88a090d7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593A3-062F-4294-BF41-9BA7F71CBC6F}">
  <ds:schemaRefs>
    <ds:schemaRef ds:uri="http://schemas.microsoft.com/sharepoint/v3/contenttype/forms"/>
  </ds:schemaRefs>
</ds:datastoreItem>
</file>

<file path=customXml/itemProps2.xml><?xml version="1.0" encoding="utf-8"?>
<ds:datastoreItem xmlns:ds="http://schemas.openxmlformats.org/officeDocument/2006/customXml" ds:itemID="{8A7E66A8-3E0C-40CB-97A3-196AB06B1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dc1f9-09c6-49a5-bd4e-88a090d7f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TENNESSEE TECHNOLOGY CENTER</dc:title>
  <dc:subject/>
  <dc:creator>DRupe</dc:creator>
  <keywords/>
  <dc:description/>
  <lastModifiedBy>Danielle Sutton</lastModifiedBy>
  <revision>5</revision>
  <lastPrinted>2021-03-03T16:18:00.0000000Z</lastPrinted>
  <dcterms:created xsi:type="dcterms:W3CDTF">2025-06-05T19:27:00.0000000Z</dcterms:created>
  <dcterms:modified xsi:type="dcterms:W3CDTF">2025-06-05T19:28:08.8180395Z</dcterms:modified>
</coreProperties>
</file>